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676" w:rsidRDefault="00256676" w:rsidP="00256676">
      <w:pPr>
        <w:jc w:val="center"/>
      </w:pPr>
      <w:r>
        <w:t>Объявление</w:t>
      </w:r>
    </w:p>
    <w:p w:rsidR="00256676" w:rsidRDefault="00256676" w:rsidP="00256676">
      <w:pPr>
        <w:jc w:val="center"/>
      </w:pPr>
    </w:p>
    <w:p w:rsidR="00B81ACF" w:rsidRDefault="00256676" w:rsidP="00256676">
      <w:pPr>
        <w:jc w:val="center"/>
      </w:pPr>
      <w:r>
        <w:t>о приеме на 2014-2015 учебный год (Хореографическое отделение)</w:t>
      </w:r>
    </w:p>
    <w:p w:rsidR="00256676" w:rsidRDefault="00256676"/>
    <w:p w:rsidR="00256676" w:rsidRDefault="00256676">
      <w:r>
        <w:t xml:space="preserve">       Дополнительный набор на хореографическое отделение состоится 25 августа 2014 года в 17.00 по адресу по адресу: ул.Нариманова, д.61 а «Дворец творчества детей и молодежи» (3 этаж).</w:t>
      </w:r>
    </w:p>
    <w:p w:rsidR="00256676" w:rsidRDefault="00256676">
      <w:r>
        <w:t xml:space="preserve">       При себе иметь тренировочную форму (лосины, футболка, чешки).</w:t>
      </w:r>
      <w:bookmarkStart w:id="0" w:name="_GoBack"/>
      <w:bookmarkEnd w:id="0"/>
    </w:p>
    <w:sectPr w:rsidR="00256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676"/>
    <w:rsid w:val="00256676"/>
    <w:rsid w:val="00B8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2014-08-07T06:53:00Z</dcterms:created>
  <dcterms:modified xsi:type="dcterms:W3CDTF">2014-08-07T06:59:00Z</dcterms:modified>
</cp:coreProperties>
</file>